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228F" w14:textId="77777777" w:rsidR="009E2014" w:rsidRDefault="009E2014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0FBA">
        <w:rPr>
          <w:b/>
          <w:noProof/>
          <w:sz w:val="20"/>
          <w:szCs w:val="20"/>
        </w:rPr>
        <w:drawing>
          <wp:inline distT="0" distB="0" distL="0" distR="0" wp14:anchorId="5A49619B" wp14:editId="4C3267C7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4B113" w14:textId="77777777" w:rsidR="009E2014" w:rsidRDefault="009E2014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D79F9AD" w14:textId="77777777"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14:paraId="6B6C182B" w14:textId="77777777" w:rsidR="004933EC" w:rsidRPr="00323F2F" w:rsidRDefault="00323F2F" w:rsidP="004933E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F2F">
        <w:rPr>
          <w:rFonts w:ascii="Times New Roman" w:hAnsi="Times New Roman"/>
          <w:b/>
          <w:sz w:val="28"/>
          <w:szCs w:val="28"/>
        </w:rPr>
        <w:t>БОБРОВИЧСКОГО СЕЛЬСКОГО ПОСЕЛЕНИЯ ЕЛЬНИНСКОГО РАЙОНА СМОЛЕНСКОЙ ОБЛАСТИ</w:t>
      </w:r>
    </w:p>
    <w:p w14:paraId="2CE81DE9" w14:textId="77777777"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5FD049E3" w14:textId="77777777" w:rsidR="004933EC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14:paraId="54AF65ED" w14:textId="77777777" w:rsidR="003354E8" w:rsidRPr="00802398" w:rsidRDefault="003354E8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67E6147B" w14:textId="77777777" w:rsidR="004933EC" w:rsidRPr="00802398" w:rsidRDefault="004933EC" w:rsidP="00A8476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>от</w:t>
      </w:r>
      <w:r w:rsidR="00A8476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1623D">
        <w:rPr>
          <w:rFonts w:ascii="Times New Roman" w:hAnsi="Times New Roman"/>
          <w:bCs/>
          <w:kern w:val="28"/>
          <w:sz w:val="28"/>
          <w:szCs w:val="28"/>
        </w:rPr>
        <w:t>18</w:t>
      </w:r>
      <w:r w:rsidR="008F1928">
        <w:rPr>
          <w:rFonts w:ascii="Times New Roman" w:hAnsi="Times New Roman"/>
          <w:bCs/>
          <w:kern w:val="28"/>
          <w:sz w:val="28"/>
          <w:szCs w:val="28"/>
        </w:rPr>
        <w:t>.06.2024</w:t>
      </w:r>
      <w:r w:rsidR="00A84761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A84761">
        <w:rPr>
          <w:rFonts w:ascii="Times New Roman" w:hAnsi="Times New Roman"/>
          <w:bCs/>
          <w:kern w:val="28"/>
          <w:sz w:val="28"/>
          <w:szCs w:val="28"/>
        </w:rPr>
        <w:t>0</w:t>
      </w:r>
      <w:r w:rsidR="0051623D">
        <w:rPr>
          <w:rFonts w:ascii="Times New Roman" w:hAnsi="Times New Roman"/>
          <w:bCs/>
          <w:kern w:val="28"/>
          <w:sz w:val="28"/>
          <w:szCs w:val="28"/>
        </w:rPr>
        <w:t>2</w:t>
      </w:r>
    </w:p>
    <w:p w14:paraId="00AC954B" w14:textId="77777777"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77E81338" w14:textId="77777777" w:rsidR="0051623D" w:rsidRPr="00A87327" w:rsidRDefault="0051623D" w:rsidP="0051623D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14:paraId="1D36354C" w14:textId="77777777" w:rsidR="0051623D" w:rsidRPr="00802398" w:rsidRDefault="0051623D" w:rsidP="0051623D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14:paraId="43A75D7B" w14:textId="77777777" w:rsidR="0051623D" w:rsidRPr="00802398" w:rsidRDefault="0051623D" w:rsidP="0051623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14:paraId="06BA0C5B" w14:textId="77777777" w:rsidR="0051623D" w:rsidRDefault="0051623D" w:rsidP="0051623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Pr="00323F2F">
        <w:rPr>
          <w:rFonts w:ascii="Times New Roman" w:hAnsi="Times New Roman"/>
          <w:sz w:val="28"/>
          <w:szCs w:val="28"/>
        </w:rPr>
        <w:t>Бобровичского сельского поселения Ельнинского района Смоленской области</w:t>
      </w:r>
    </w:p>
    <w:p w14:paraId="2A78BC47" w14:textId="77777777" w:rsidR="0051623D" w:rsidRPr="00B84657" w:rsidRDefault="0051623D" w:rsidP="0051623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</w:p>
    <w:p w14:paraId="74DBB2A0" w14:textId="77777777" w:rsidR="0051623D" w:rsidRPr="00802398" w:rsidRDefault="0051623D" w:rsidP="0051623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14:paraId="2B60A53A" w14:textId="77777777" w:rsidR="0051623D" w:rsidRPr="00802398" w:rsidRDefault="0051623D" w:rsidP="0051623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35AF7AB6" w14:textId="77777777" w:rsidR="0051623D" w:rsidRPr="00F7389E" w:rsidRDefault="0051623D" w:rsidP="00F7389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1. Признать утратившими силу муниципальные нормативные правовые акты:</w:t>
      </w:r>
    </w:p>
    <w:p w14:paraId="28036D63" w14:textId="088076A1" w:rsidR="003354E8" w:rsidRPr="00F7389E" w:rsidRDefault="0051623D" w:rsidP="00F7389E">
      <w:pPr>
        <w:shd w:val="clear" w:color="auto" w:fill="FFFFFF"/>
        <w:ind w:firstLine="709"/>
        <w:rPr>
          <w:rFonts w:ascii="Times New Roman" w:hAnsi="Times New Roman"/>
          <w:bCs/>
          <w:spacing w:val="-3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3354E8" w:rsidRPr="00F7389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E58E1" w:rsidRPr="00F7389E">
        <w:rPr>
          <w:rFonts w:ascii="Times New Roman" w:hAnsi="Times New Roman"/>
          <w:bCs/>
          <w:spacing w:val="-3"/>
          <w:sz w:val="28"/>
          <w:szCs w:val="28"/>
        </w:rPr>
        <w:t>от</w:t>
      </w:r>
      <w:r w:rsidR="004E58E1" w:rsidRPr="00F7389E">
        <w:rPr>
          <w:rFonts w:ascii="Times New Roman" w:hAnsi="Times New Roman"/>
          <w:sz w:val="28"/>
          <w:szCs w:val="28"/>
        </w:rPr>
        <w:t xml:space="preserve"> 28.02.2006 № 4 «</w:t>
      </w:r>
      <w:hyperlink r:id="rId7" w:history="1">
        <w:r w:rsidR="004E58E1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регламента Администрации Рождественского сельского поселения Ельнинского района Смоленской области</w:t>
        </w:r>
      </w:hyperlink>
      <w:r w:rsidR="004E58E1" w:rsidRPr="00F7389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="003354E8" w:rsidRPr="00F7389E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</w:t>
      </w:r>
    </w:p>
    <w:p w14:paraId="53AEABE8" w14:textId="2A1F57D9" w:rsidR="003354E8" w:rsidRPr="00F7389E" w:rsidRDefault="003354E8" w:rsidP="00F7389E">
      <w:pPr>
        <w:shd w:val="clear" w:color="auto" w:fill="FFFFFF"/>
        <w:ind w:firstLine="709"/>
        <w:rPr>
          <w:rFonts w:ascii="Tahoma" w:hAnsi="Tahoma" w:cs="Tahoma"/>
          <w:b/>
          <w:bCs/>
          <w:sz w:val="18"/>
          <w:szCs w:val="18"/>
        </w:rPr>
      </w:pPr>
      <w:r w:rsidRPr="00F7389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E58E1" w:rsidRPr="00F7389E">
        <w:rPr>
          <w:rFonts w:ascii="Times New Roman" w:hAnsi="Times New Roman"/>
          <w:sz w:val="28"/>
          <w:szCs w:val="28"/>
        </w:rPr>
        <w:t xml:space="preserve"> от 03.04.2006 № 7 «</w:t>
      </w:r>
      <w:hyperlink r:id="rId8" w:history="1">
        <w:r w:rsidR="004E58E1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расходования средств резервного фонда Администрации Рождественского сельского поселения Ельнинского района Смоленской области</w:t>
        </w:r>
      </w:hyperlink>
      <w:r w:rsidR="004E58E1" w:rsidRPr="00F7389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</w:p>
    <w:p w14:paraId="6F05C104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3354E8" w:rsidRPr="00F7389E">
        <w:rPr>
          <w:rFonts w:ascii="Times New Roman" w:hAnsi="Times New Roman"/>
          <w:sz w:val="28"/>
          <w:szCs w:val="28"/>
        </w:rPr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3354E8" w:rsidRPr="00F7389E">
        <w:rPr>
          <w:rFonts w:ascii="Times New Roman" w:hAnsi="Times New Roman"/>
          <w:sz w:val="28"/>
          <w:szCs w:val="28"/>
        </w:rPr>
        <w:t xml:space="preserve"> </w:t>
      </w:r>
      <w:r w:rsidR="00110F39" w:rsidRPr="00F7389E">
        <w:rPr>
          <w:rFonts w:ascii="Times New Roman" w:hAnsi="Times New Roman"/>
          <w:sz w:val="28"/>
          <w:szCs w:val="28"/>
        </w:rPr>
        <w:t>от</w:t>
      </w: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110F39" w:rsidRPr="00F7389E">
        <w:rPr>
          <w:rFonts w:ascii="Times New Roman" w:hAnsi="Times New Roman"/>
          <w:sz w:val="28"/>
          <w:szCs w:val="28"/>
        </w:rPr>
        <w:t>21.04.2006 № 11 «</w:t>
      </w:r>
      <w:hyperlink r:id="rId9" w:history="1">
        <w:r w:rsidR="00110F39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ведения реестра расходных обязательств муниципального образования Рождественского сельского поселения Ельнинского района Смоленской области и Порядка представления реестра расходных обязательств муниципального образования Рождественского сельского поселения Ельнинского района Смоленской области в Финансовый отдел Администрации муниципального образования «Ельнинский район» Смоленской области</w:t>
        </w:r>
      </w:hyperlink>
      <w:r w:rsidR="00110F39" w:rsidRPr="00F7389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»;</w:t>
      </w:r>
      <w:r w:rsidRPr="00F7389E">
        <w:rPr>
          <w:rFonts w:ascii="Times New Roman" w:hAnsi="Times New Roman"/>
          <w:sz w:val="28"/>
          <w:szCs w:val="28"/>
        </w:rPr>
        <w:t xml:space="preserve">    </w:t>
      </w:r>
    </w:p>
    <w:p w14:paraId="4ACA9935" w14:textId="73E9442B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30.06.2006 № 16 «</w:t>
      </w:r>
      <w:hyperlink r:id="rId10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комиссии по чрезвычайным ситуациям и обеспечению пожарной безопасности Рождественского сельского поселения</w:t>
        </w:r>
      </w:hyperlink>
      <w:r w:rsidR="00410FA3" w:rsidRPr="00F7389E">
        <w:t>»;</w:t>
      </w:r>
    </w:p>
    <w:p w14:paraId="59646FAD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03.07.2006 № 17 «</w:t>
      </w:r>
      <w:hyperlink r:id="rId11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Положения об организации оповещения населения сельского поселения об опасностях, возникающих в чрезвычайных ситуациях мирного и военного времени»; </w:t>
        </w:r>
      </w:hyperlink>
    </w:p>
    <w:p w14:paraId="7D1D2F7D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05.07.2006 № 18 «</w:t>
      </w:r>
      <w:hyperlink r:id="rId12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</w:r>
      </w:hyperlink>
      <w:r w:rsidR="00410FA3" w:rsidRPr="00F7389E">
        <w:rPr>
          <w:rFonts w:ascii="Times New Roman" w:hAnsi="Times New Roman"/>
          <w:sz w:val="28"/>
          <w:szCs w:val="28"/>
        </w:rPr>
        <w:t>»;</w:t>
      </w:r>
    </w:p>
    <w:p w14:paraId="63B3C0F9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07.07.2006 № 19 «</w:t>
      </w:r>
      <w:hyperlink r:id="rId13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по поддержанию в готовности сил и средств гражданской обороны в состоянии постоянной готовности</w:t>
        </w:r>
      </w:hyperlink>
      <w:r w:rsidR="00410FA3" w:rsidRPr="00F7389E">
        <w:rPr>
          <w:rFonts w:ascii="Times New Roman" w:hAnsi="Times New Roman"/>
          <w:sz w:val="28"/>
          <w:szCs w:val="28"/>
        </w:rPr>
        <w:t>»;</w:t>
      </w:r>
    </w:p>
    <w:p w14:paraId="01FF0653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11.07.2006 № 20 «</w:t>
      </w:r>
      <w:hyperlink r:id="rId14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организации работы по обеспечению первичных мер пожарной безопасности</w:t>
        </w:r>
      </w:hyperlink>
      <w:r w:rsidR="00410FA3" w:rsidRPr="00F7389E">
        <w:rPr>
          <w:rFonts w:ascii="Times New Roman" w:hAnsi="Times New Roman"/>
          <w:sz w:val="28"/>
          <w:szCs w:val="28"/>
        </w:rPr>
        <w:t>»;</w:t>
      </w:r>
    </w:p>
    <w:p w14:paraId="2FA246EA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18.07.2006 № 22 «</w:t>
      </w:r>
      <w:hyperlink r:id="rId15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групп внештатных пожарных инспекторов</w:t>
        </w:r>
      </w:hyperlink>
      <w:r w:rsidR="00410FA3" w:rsidRPr="00F7389E">
        <w:rPr>
          <w:rFonts w:ascii="Times New Roman" w:hAnsi="Times New Roman"/>
          <w:sz w:val="28"/>
          <w:szCs w:val="28"/>
        </w:rPr>
        <w:t>»;</w:t>
      </w:r>
    </w:p>
    <w:p w14:paraId="7F8751A7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постановление от 18.07.2006 № 23 «</w:t>
      </w:r>
      <w:hyperlink r:id="rId16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Об организации обучения мерам пожарной безопасности»; </w:t>
        </w:r>
      </w:hyperlink>
    </w:p>
    <w:p w14:paraId="055471ED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20.02.2007 № 4 «</w:t>
      </w:r>
      <w:hyperlink r:id="rId17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резерва материальных ресурсов для ликвидации чрезвычайных ситуаций природного и техногенного характера</w:t>
        </w:r>
      </w:hyperlink>
      <w:r w:rsidR="00410FA3" w:rsidRPr="00F7389E">
        <w:rPr>
          <w:rFonts w:ascii="Times New Roman" w:hAnsi="Times New Roman"/>
          <w:sz w:val="28"/>
          <w:szCs w:val="28"/>
        </w:rPr>
        <w:t>»;</w:t>
      </w:r>
    </w:p>
    <w:p w14:paraId="13A34720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410FA3" w:rsidRPr="00F7389E">
        <w:rPr>
          <w:rFonts w:ascii="Times New Roman" w:hAnsi="Times New Roman"/>
          <w:sz w:val="28"/>
          <w:szCs w:val="28"/>
        </w:rPr>
        <w:t xml:space="preserve"> от 17.09.2007 № 7 «</w:t>
      </w:r>
      <w:hyperlink r:id="rId18" w:history="1"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компенсационных выплатах, связанных с возмещением расходов на осуществление депутатской деятельности депутатам представительного органа муниципального образования Рождественского сельского поселения Ельнинского района Смоленской области</w:t>
        </w:r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»;</w:t>
        </w:r>
        <w:r w:rsidR="00410FA3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79EC48AD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20.09.2007 № 9 «</w:t>
      </w:r>
      <w:hyperlink r:id="rId19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Инструкции по делопроизводству в Администрации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78ACFB92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04.03.2008 № 05 «</w:t>
      </w:r>
      <w:hyperlink r:id="rId20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уполномоченном органе местного самоуправления Рождественского сельского поселения Ельнинского района Смоленской области, осуществляется учет операций по расходованию субвенций на осуществление полномочий по первичному воинскому учету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1F3C1171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22.07.2008 № 8 «</w:t>
      </w:r>
      <w:hyperlink r:id="rId21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мерах по реализации административной реформы в органах местного самоуправления муниципального образования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5E75EA33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22.07.2008 № 9 «</w:t>
      </w:r>
      <w:hyperlink r:id="rId22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установлении учетной нормы площади жилого помещения в рамках Федеральной целевой программы «Жилище» на 2002-2010 годы по муниципальному образованию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6CA691AC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06.10.2008 № 10 «</w:t>
      </w:r>
      <w:hyperlink r:id="rId23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введении новой системы оплаты труда работников рабочих специальностей Администрации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4D2F69F2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06.10.2008 № 11 «</w:t>
      </w:r>
      <w:hyperlink r:id="rId24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разработки, утверждения и реализации долгосрочных целевых программ развития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2F00497F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08.10.2008 № 12 «</w:t>
      </w:r>
      <w:hyperlink r:id="rId25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внутреннего трудового распорядка Администрации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39106C26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11.01.2009 № 2 «</w:t>
      </w:r>
      <w:hyperlink r:id="rId26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оплате труда лиц, исполняющих обязанности по техническому обеспечению деятельности Администрации Рождественского сельского поселения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4611AD92" w14:textId="77777777" w:rsidR="0051623D" w:rsidRPr="00F7389E" w:rsidRDefault="00732000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13.03.2009 № 4 «</w:t>
      </w:r>
      <w:hyperlink r:id="rId27" w:history="1">
        <w:r w:rsidR="000D4464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принятии Положения об организации и ведении гражданской обороны в Рождественском сельском поселении Ельнинского района Смоленской области</w:t>
        </w:r>
      </w:hyperlink>
      <w:r w:rsidR="000D4464" w:rsidRPr="00F7389E">
        <w:rPr>
          <w:rFonts w:ascii="Times New Roman" w:hAnsi="Times New Roman"/>
          <w:sz w:val="28"/>
          <w:szCs w:val="28"/>
        </w:rPr>
        <w:t>»;</w:t>
      </w:r>
    </w:p>
    <w:p w14:paraId="2F3C839F" w14:textId="77777777" w:rsidR="002F54F6" w:rsidRPr="00F7389E" w:rsidRDefault="00732000" w:rsidP="00F7389E">
      <w:pPr>
        <w:ind w:firstLine="709"/>
      </w:pPr>
      <w:r w:rsidRPr="00F7389E">
        <w:rPr>
          <w:rFonts w:ascii="Times New Roman" w:hAnsi="Times New Roman"/>
          <w:sz w:val="28"/>
          <w:szCs w:val="28"/>
        </w:rPr>
        <w:t xml:space="preserve"> </w:t>
      </w:r>
      <w:r w:rsidR="0051623D"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0D4464" w:rsidRPr="00F7389E">
        <w:rPr>
          <w:rFonts w:ascii="Times New Roman" w:hAnsi="Times New Roman"/>
          <w:sz w:val="28"/>
          <w:szCs w:val="28"/>
        </w:rPr>
        <w:t xml:space="preserve"> от </w:t>
      </w:r>
      <w:r w:rsidR="002F54F6" w:rsidRPr="00F7389E">
        <w:rPr>
          <w:rFonts w:ascii="Times New Roman" w:hAnsi="Times New Roman"/>
          <w:sz w:val="28"/>
          <w:szCs w:val="28"/>
        </w:rPr>
        <w:t>28.07.2009 № 7 «</w:t>
      </w:r>
      <w:hyperlink r:id="rId28" w:history="1">
        <w:r w:rsidR="002F54F6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утверждения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Рождественского сельского поселения Ельнинского района Смоленской области</w:t>
        </w:r>
      </w:hyperlink>
      <w:r w:rsidR="002F54F6" w:rsidRPr="00F7389E">
        <w:rPr>
          <w:rFonts w:ascii="Times New Roman" w:hAnsi="Times New Roman"/>
          <w:sz w:val="28"/>
          <w:szCs w:val="28"/>
        </w:rPr>
        <w:t>»;</w:t>
      </w:r>
    </w:p>
    <w:p w14:paraId="3F922C79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2F54F6" w:rsidRPr="00F7389E">
        <w:rPr>
          <w:rFonts w:ascii="Times New Roman" w:hAnsi="Times New Roman"/>
          <w:sz w:val="28"/>
          <w:szCs w:val="28"/>
        </w:rPr>
        <w:t xml:space="preserve"> от 30.07.2009 № 8 «</w:t>
      </w:r>
      <w:hyperlink r:id="rId29" w:history="1">
        <w:r w:rsidR="002F54F6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защите персональных данных работников Администрации Рождественского сельского поселения Ельнинского района Смоленской области</w:t>
        </w:r>
      </w:hyperlink>
      <w:r w:rsidR="002F54F6" w:rsidRPr="00F7389E">
        <w:rPr>
          <w:rFonts w:ascii="Times New Roman" w:hAnsi="Times New Roman"/>
          <w:sz w:val="28"/>
          <w:szCs w:val="28"/>
        </w:rPr>
        <w:t>»;</w:t>
      </w:r>
    </w:p>
    <w:p w14:paraId="65C10342" w14:textId="77777777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lastRenderedPageBreak/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2F54F6" w:rsidRPr="00F7389E">
        <w:rPr>
          <w:rFonts w:ascii="Times New Roman" w:hAnsi="Times New Roman"/>
          <w:sz w:val="28"/>
          <w:szCs w:val="28"/>
        </w:rPr>
        <w:t xml:space="preserve"> от 02.12.2009 № 10 «</w:t>
      </w:r>
      <w:hyperlink r:id="rId30" w:history="1">
        <w:r w:rsidR="002F54F6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защите конфиденциальной информации от несанкционированного использования и распространения</w:t>
        </w:r>
      </w:hyperlink>
      <w:r w:rsidR="002F54F6" w:rsidRPr="00F7389E">
        <w:rPr>
          <w:rFonts w:ascii="Times New Roman" w:hAnsi="Times New Roman"/>
          <w:sz w:val="28"/>
          <w:szCs w:val="28"/>
        </w:rPr>
        <w:t>»;</w:t>
      </w:r>
    </w:p>
    <w:p w14:paraId="38A6EAFF" w14:textId="479EAE9B" w:rsidR="0051623D" w:rsidRPr="00F7389E" w:rsidRDefault="0051623D" w:rsidP="00F7389E">
      <w:pPr>
        <w:ind w:firstLine="709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>- постановление Главы муниципального образования Рождественского сельского поселения Ельнинского района Смоленской области</w:t>
      </w:r>
      <w:r w:rsidR="002F54F6" w:rsidRPr="00F7389E">
        <w:rPr>
          <w:rFonts w:ascii="Times New Roman" w:hAnsi="Times New Roman"/>
          <w:sz w:val="28"/>
          <w:szCs w:val="28"/>
        </w:rPr>
        <w:t xml:space="preserve"> от 07.12.2009 № 11 «</w:t>
      </w:r>
      <w:hyperlink r:id="rId31" w:history="1">
        <w:r w:rsidR="002F54F6" w:rsidRPr="00F7389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нормативов потребления на жилищно-коммунальные услуги</w:t>
        </w:r>
      </w:hyperlink>
      <w:r w:rsidR="002F54F6" w:rsidRPr="00F7389E">
        <w:rPr>
          <w:rFonts w:ascii="Times New Roman" w:hAnsi="Times New Roman"/>
          <w:sz w:val="28"/>
          <w:szCs w:val="28"/>
        </w:rPr>
        <w:t>»</w:t>
      </w:r>
      <w:r w:rsidR="00F7389E" w:rsidRPr="00F7389E">
        <w:rPr>
          <w:rFonts w:ascii="Times New Roman" w:hAnsi="Times New Roman"/>
          <w:sz w:val="28"/>
          <w:szCs w:val="28"/>
        </w:rPr>
        <w:t>.</w:t>
      </w:r>
    </w:p>
    <w:p w14:paraId="576ABC47" w14:textId="77777777" w:rsidR="00F7389E" w:rsidRPr="00F7389E" w:rsidRDefault="00F7389E" w:rsidP="00F7389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7389E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соответствии с Уставом </w:t>
      </w:r>
      <w:proofErr w:type="spellStart"/>
      <w:r w:rsidRPr="00F7389E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F7389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и разместить на официальном сайте Администрации </w:t>
      </w:r>
      <w:proofErr w:type="spellStart"/>
      <w:r w:rsidRPr="00F7389E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F7389E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в информационно-телекоммуникационной сети «Интернет».</w:t>
      </w:r>
    </w:p>
    <w:p w14:paraId="34C5CBBB" w14:textId="38C5A84A" w:rsidR="00F7389E" w:rsidRPr="00F7389E" w:rsidRDefault="00F7389E" w:rsidP="00F738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опубликования. </w:t>
      </w:r>
    </w:p>
    <w:p w14:paraId="11D5E95D" w14:textId="56665D64" w:rsidR="00F7389E" w:rsidRPr="00F7389E" w:rsidRDefault="00F7389E" w:rsidP="00F738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99F8B" w14:textId="620A65A5" w:rsidR="00F7389E" w:rsidRPr="00F7389E" w:rsidRDefault="00F7389E" w:rsidP="00F738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A5617" w14:textId="50B17D13" w:rsidR="00F7389E" w:rsidRPr="00F7389E" w:rsidRDefault="00F7389E" w:rsidP="00F738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38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Р.Н. Малахова</w:t>
      </w:r>
    </w:p>
    <w:p w14:paraId="232599E8" w14:textId="77777777" w:rsidR="00F7389E" w:rsidRPr="00F7389E" w:rsidRDefault="00F7389E" w:rsidP="00F7389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78365513" w14:textId="77777777" w:rsidR="00F7389E" w:rsidRPr="00F7389E" w:rsidRDefault="00F7389E" w:rsidP="00F7389E">
      <w:pPr>
        <w:ind w:firstLine="0"/>
        <w:rPr>
          <w:rFonts w:ascii="Times New Roman" w:hAnsi="Times New Roman"/>
          <w:sz w:val="28"/>
          <w:szCs w:val="28"/>
        </w:rPr>
      </w:pPr>
    </w:p>
    <w:p w14:paraId="76920150" w14:textId="77777777" w:rsidR="00F45732" w:rsidRPr="00F7389E" w:rsidRDefault="00F45732" w:rsidP="00F7389E">
      <w:pPr>
        <w:ind w:firstLine="0"/>
        <w:rPr>
          <w:rFonts w:ascii="Times New Roman" w:hAnsi="Times New Roman"/>
          <w:sz w:val="28"/>
          <w:szCs w:val="28"/>
        </w:rPr>
      </w:pPr>
    </w:p>
    <w:sectPr w:rsidR="00F45732" w:rsidRPr="00F7389E" w:rsidSect="00A84761">
      <w:headerReference w:type="default" r:id="rId32"/>
      <w:footerReference w:type="default" r:id="rId3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EAEF" w14:textId="77777777" w:rsidR="006A341D" w:rsidRDefault="006A341D" w:rsidP="004012AB">
      <w:r>
        <w:separator/>
      </w:r>
    </w:p>
  </w:endnote>
  <w:endnote w:type="continuationSeparator" w:id="0">
    <w:p w14:paraId="56998E4D" w14:textId="77777777" w:rsidR="006A341D" w:rsidRDefault="006A341D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B05A" w14:textId="77777777" w:rsidR="004012AB" w:rsidRPr="004012AB" w:rsidRDefault="004012AB" w:rsidP="004012AB">
    <w:pPr>
      <w:pStyle w:val="a7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096C" w14:textId="77777777" w:rsidR="006A341D" w:rsidRDefault="006A341D" w:rsidP="004012AB">
      <w:r>
        <w:separator/>
      </w:r>
    </w:p>
  </w:footnote>
  <w:footnote w:type="continuationSeparator" w:id="0">
    <w:p w14:paraId="30E71E94" w14:textId="77777777" w:rsidR="006A341D" w:rsidRDefault="006A341D" w:rsidP="0040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286041"/>
      <w:docPartObj>
        <w:docPartGallery w:val="Page Numbers (Top of Page)"/>
        <w:docPartUnique/>
      </w:docPartObj>
    </w:sdtPr>
    <w:sdtEndPr/>
    <w:sdtContent>
      <w:p w14:paraId="5F4BBBCE" w14:textId="77777777" w:rsidR="00A84761" w:rsidRDefault="003E42E9">
        <w:pPr>
          <w:pStyle w:val="a5"/>
          <w:jc w:val="center"/>
        </w:pPr>
        <w:r>
          <w:fldChar w:fldCharType="begin"/>
        </w:r>
        <w:r w:rsidR="00A84761">
          <w:instrText>PAGE   \* MERGEFORMAT</w:instrText>
        </w:r>
        <w:r>
          <w:fldChar w:fldCharType="separate"/>
        </w:r>
        <w:r w:rsidR="000E5DBC">
          <w:rPr>
            <w:noProof/>
          </w:rPr>
          <w:t>3</w:t>
        </w:r>
        <w:r>
          <w:fldChar w:fldCharType="end"/>
        </w:r>
      </w:p>
    </w:sdtContent>
  </w:sdt>
  <w:p w14:paraId="7770A546" w14:textId="77777777" w:rsidR="00A84761" w:rsidRDefault="00A847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3EC"/>
    <w:rsid w:val="000D4464"/>
    <w:rsid w:val="000E5DBC"/>
    <w:rsid w:val="00110F39"/>
    <w:rsid w:val="002A5F1A"/>
    <w:rsid w:val="002F54F6"/>
    <w:rsid w:val="0030782E"/>
    <w:rsid w:val="00323F2F"/>
    <w:rsid w:val="003354E8"/>
    <w:rsid w:val="00351B08"/>
    <w:rsid w:val="00385A60"/>
    <w:rsid w:val="003918B2"/>
    <w:rsid w:val="003E42E9"/>
    <w:rsid w:val="004012AB"/>
    <w:rsid w:val="00410FA3"/>
    <w:rsid w:val="004933EC"/>
    <w:rsid w:val="004E58E1"/>
    <w:rsid w:val="0051623D"/>
    <w:rsid w:val="005F2738"/>
    <w:rsid w:val="006A341D"/>
    <w:rsid w:val="00732000"/>
    <w:rsid w:val="008F1928"/>
    <w:rsid w:val="009E2014"/>
    <w:rsid w:val="00A1310B"/>
    <w:rsid w:val="00A84761"/>
    <w:rsid w:val="00AC6E7E"/>
    <w:rsid w:val="00AE1B57"/>
    <w:rsid w:val="00CE0211"/>
    <w:rsid w:val="00CF1EBB"/>
    <w:rsid w:val="00D24E40"/>
    <w:rsid w:val="00D30CFE"/>
    <w:rsid w:val="00DF6007"/>
    <w:rsid w:val="00E1492C"/>
    <w:rsid w:val="00E5354B"/>
    <w:rsid w:val="00F05D71"/>
    <w:rsid w:val="00F45732"/>
    <w:rsid w:val="00F7389E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75B7"/>
  <w15:docId w15:val="{7FF50FFB-B52D-43AA-B66F-8BB2A0D2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1623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0F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02b3798e-6666-44ab-bfb0-f43a2edc3eca" TargetMode="External"/><Relationship Id="rId18" Type="http://schemas.openxmlformats.org/officeDocument/2006/relationships/hyperlink" Target="?act=6a855ee2-e445-4dff-8286-68d0c9f0e59f" TargetMode="External"/><Relationship Id="rId26" Type="http://schemas.openxmlformats.org/officeDocument/2006/relationships/hyperlink" Target="?act=bb0298b4-f879-451d-8b06-1ff0ac4725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?act=de38e080-cbde-42a0-9a33-ba0124ef11df" TargetMode="External"/><Relationship Id="rId34" Type="http://schemas.openxmlformats.org/officeDocument/2006/relationships/fontTable" Target="fontTable.xml"/><Relationship Id="rId7" Type="http://schemas.openxmlformats.org/officeDocument/2006/relationships/hyperlink" Target="?act=4f7b9e20-fca1-49d5-bf51-4512d28a0197" TargetMode="External"/><Relationship Id="rId12" Type="http://schemas.openxmlformats.org/officeDocument/2006/relationships/hyperlink" Target="?act=751e700e-99d7-41b5-85fa-e5f61c051bc8" TargetMode="External"/><Relationship Id="rId17" Type="http://schemas.openxmlformats.org/officeDocument/2006/relationships/hyperlink" Target="?act=e6f05ced-88a3-4e76-a739-5ef4f1506775" TargetMode="External"/><Relationship Id="rId25" Type="http://schemas.openxmlformats.org/officeDocument/2006/relationships/hyperlink" Target="?act=128beadd-ef12-46a9-ac55-804841c6e4ea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?act=00b824e1-c07e-40ee-b116-31ad3b45a32d" TargetMode="External"/><Relationship Id="rId20" Type="http://schemas.openxmlformats.org/officeDocument/2006/relationships/hyperlink" Target="?act=ac084fac-5612-424b-8892-1f6c3bdad21c" TargetMode="External"/><Relationship Id="rId29" Type="http://schemas.openxmlformats.org/officeDocument/2006/relationships/hyperlink" Target="?act=1f883a11-d0e5-4570-9f0e-ad7080d2524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?act=c807980a-f29b-410e-ae3a-93db126d38d6" TargetMode="External"/><Relationship Id="rId24" Type="http://schemas.openxmlformats.org/officeDocument/2006/relationships/hyperlink" Target="?act=21337327-5822-4a1e-aba3-6e0a318d773d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?act=e9941e07-841f-47e9-8470-e03f1aa35994" TargetMode="External"/><Relationship Id="rId23" Type="http://schemas.openxmlformats.org/officeDocument/2006/relationships/hyperlink" Target="?act=ff49053a-1ec2-49df-9aa1-5552fdc03ac2" TargetMode="External"/><Relationship Id="rId28" Type="http://schemas.openxmlformats.org/officeDocument/2006/relationships/hyperlink" Target="?act=0566169a-18f8-46d5-9bd1-4170eee6db35" TargetMode="External"/><Relationship Id="rId10" Type="http://schemas.openxmlformats.org/officeDocument/2006/relationships/hyperlink" Target="?act=f2fad1a0-1dff-4564-842d-9fa648988435" TargetMode="External"/><Relationship Id="rId19" Type="http://schemas.openxmlformats.org/officeDocument/2006/relationships/hyperlink" Target="?act=ad925bf3-a45f-4cd2-afe8-d68ff69220b2" TargetMode="External"/><Relationship Id="rId31" Type="http://schemas.openxmlformats.org/officeDocument/2006/relationships/hyperlink" Target="?act=14254e37-23a2-4f46-9590-d6d181ce0fe1" TargetMode="External"/><Relationship Id="rId4" Type="http://schemas.openxmlformats.org/officeDocument/2006/relationships/footnotes" Target="footnotes.xml"/><Relationship Id="rId9" Type="http://schemas.openxmlformats.org/officeDocument/2006/relationships/hyperlink" Target="?act=3221561b-b8b3-4d66-89eb-937319e791ac" TargetMode="External"/><Relationship Id="rId14" Type="http://schemas.openxmlformats.org/officeDocument/2006/relationships/hyperlink" Target="?act=7bbd184f-387a-432c-85c7-879d1ca19855" TargetMode="External"/><Relationship Id="rId22" Type="http://schemas.openxmlformats.org/officeDocument/2006/relationships/hyperlink" Target="?act=13fdc08c-3e6e-4c50-967f-5071ba021eb9" TargetMode="External"/><Relationship Id="rId27" Type="http://schemas.openxmlformats.org/officeDocument/2006/relationships/hyperlink" Target="?act=59e78396-9f94-4087-bb9b-045dccd53d98" TargetMode="External"/><Relationship Id="rId30" Type="http://schemas.openxmlformats.org/officeDocument/2006/relationships/hyperlink" Target="?act=f07ff7f0-b8be-4d47-8ff7-1324792ad83c" TargetMode="External"/><Relationship Id="rId35" Type="http://schemas.openxmlformats.org/officeDocument/2006/relationships/theme" Target="theme/theme1.xml"/><Relationship Id="rId8" Type="http://schemas.openxmlformats.org/officeDocument/2006/relationships/hyperlink" Target="?act=015d7474-59f8-4a62-a4f8-59349688c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7</cp:revision>
  <cp:lastPrinted>2024-06-18T08:05:00Z</cp:lastPrinted>
  <dcterms:created xsi:type="dcterms:W3CDTF">2024-06-10T07:22:00Z</dcterms:created>
  <dcterms:modified xsi:type="dcterms:W3CDTF">2024-06-18T10:47:00Z</dcterms:modified>
</cp:coreProperties>
</file>