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Pr="00826CB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8C7169">
        <w:rPr>
          <w:rFonts w:ascii="Times New Roman" w:hAnsi="Times New Roman" w:cs="Times New Roman"/>
          <w:sz w:val="28"/>
          <w:szCs w:val="28"/>
        </w:rPr>
        <w:t>1</w:t>
      </w:r>
      <w:r w:rsidR="00117C97">
        <w:rPr>
          <w:rFonts w:ascii="Times New Roman" w:hAnsi="Times New Roman" w:cs="Times New Roman"/>
          <w:sz w:val="28"/>
          <w:szCs w:val="28"/>
        </w:rPr>
        <w:t>2.01</w:t>
      </w:r>
      <w:r w:rsidR="009D145F">
        <w:rPr>
          <w:rFonts w:ascii="Times New Roman" w:hAnsi="Times New Roman" w:cs="Times New Roman"/>
          <w:sz w:val="28"/>
          <w:szCs w:val="28"/>
        </w:rPr>
        <w:t>.</w:t>
      </w:r>
      <w:r w:rsidR="00FE5640">
        <w:rPr>
          <w:rFonts w:ascii="Times New Roman" w:hAnsi="Times New Roman" w:cs="Times New Roman"/>
          <w:sz w:val="28"/>
          <w:szCs w:val="28"/>
        </w:rPr>
        <w:t>202</w:t>
      </w:r>
      <w:r w:rsidR="00117C97">
        <w:rPr>
          <w:rFonts w:ascii="Times New Roman" w:hAnsi="Times New Roman" w:cs="Times New Roman"/>
          <w:sz w:val="28"/>
          <w:szCs w:val="28"/>
        </w:rPr>
        <w:t>3</w:t>
      </w:r>
      <w:r w:rsidR="008C7169">
        <w:rPr>
          <w:rFonts w:ascii="Times New Roman" w:hAnsi="Times New Roman" w:cs="Times New Roman"/>
          <w:sz w:val="28"/>
          <w:szCs w:val="28"/>
        </w:rPr>
        <w:t xml:space="preserve">  №</w:t>
      </w:r>
      <w:r w:rsidR="00117C97" w:rsidRPr="00826CB5">
        <w:rPr>
          <w:rFonts w:ascii="Times New Roman" w:hAnsi="Times New Roman" w:cs="Times New Roman"/>
          <w:sz w:val="28"/>
          <w:szCs w:val="28"/>
        </w:rPr>
        <w:t>0</w:t>
      </w:r>
      <w:r w:rsidR="00A24ADB">
        <w:rPr>
          <w:rFonts w:ascii="Times New Roman" w:hAnsi="Times New Roman" w:cs="Times New Roman"/>
          <w:sz w:val="28"/>
          <w:szCs w:val="28"/>
        </w:rPr>
        <w:t>5</w:t>
      </w:r>
    </w:p>
    <w:p w:rsidR="00B76C7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183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A24ADB" w:rsidRDefault="00A24ADB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4ADB" w:rsidRPr="00A24ADB" w:rsidRDefault="00A24ADB" w:rsidP="002F0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AD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установлению пенсии за выслугу лет лицам, замещавшим муниципальные должности, должности муниципальной службы (муниципальные должности муниципал</w:t>
      </w:r>
      <w:r w:rsidR="002F01AE">
        <w:rPr>
          <w:rFonts w:ascii="Times New Roman" w:eastAsia="Times New Roman" w:hAnsi="Times New Roman" w:cs="Times New Roman"/>
          <w:sz w:val="28"/>
          <w:szCs w:val="28"/>
        </w:rPr>
        <w:t xml:space="preserve">ьной службы) в органах местного </w:t>
      </w:r>
      <w:r w:rsidRPr="00A24ADB">
        <w:rPr>
          <w:rFonts w:ascii="Times New Roman" w:eastAsia="Times New Roman" w:hAnsi="Times New Roman" w:cs="Times New Roman"/>
          <w:sz w:val="28"/>
          <w:szCs w:val="28"/>
        </w:rPr>
        <w:t>самоуправ</w:t>
      </w:r>
      <w:r w:rsidR="002F01AE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Pr="00A2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A24A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A24ADB" w:rsidRPr="00A24ADB" w:rsidRDefault="00A24ADB" w:rsidP="00A2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ADB" w:rsidRPr="00A24ADB" w:rsidRDefault="00A24ADB" w:rsidP="00A24ADB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75" w:rsidRPr="009349A5" w:rsidRDefault="002F01AE" w:rsidP="00A24A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24ADB" w:rsidRPr="00A24A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Федерации», областным законом от 29.11.2007 № 109-з «Об отдельных вопросах муниципальной службы в Смоленской области», решением Совета депутатов </w:t>
      </w:r>
      <w:r w:rsidR="00A24ADB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r w:rsidR="00A24ADB" w:rsidRPr="00A24A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</w:t>
      </w:r>
      <w:r w:rsidR="00E65B83">
        <w:rPr>
          <w:rFonts w:ascii="Times New Roman" w:eastAsia="Times New Roman" w:hAnsi="Times New Roman" w:cs="Times New Roman"/>
          <w:sz w:val="28"/>
          <w:szCs w:val="28"/>
        </w:rPr>
        <w:t xml:space="preserve">бласти от </w:t>
      </w:r>
      <w:r w:rsidR="00A24AD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24ADB" w:rsidRPr="00A24AD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24ADB">
        <w:rPr>
          <w:rFonts w:ascii="Times New Roman" w:eastAsia="Times New Roman" w:hAnsi="Times New Roman" w:cs="Times New Roman"/>
          <w:sz w:val="28"/>
          <w:szCs w:val="28"/>
        </w:rPr>
        <w:t>1. 2023</w:t>
      </w:r>
      <w:r w:rsidR="00A24ADB" w:rsidRPr="00A24A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24AD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24ADB" w:rsidRPr="00A24A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F01A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осуществления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Бобровичского сельского</w:t>
      </w:r>
      <w:r w:rsidRPr="002F01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Ельнинского района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</w:p>
    <w:p w:rsidR="00431FE5" w:rsidRPr="009349A5" w:rsidRDefault="009349A5" w:rsidP="00397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A5">
        <w:rPr>
          <w:rFonts w:ascii="Times New Roman" w:hAnsi="Times New Roman" w:cs="Times New Roman"/>
          <w:sz w:val="28"/>
          <w:szCs w:val="28"/>
        </w:rPr>
        <w:t>Администрация Бобровичского сельског</w:t>
      </w:r>
      <w:r w:rsidR="001F0A5D">
        <w:rPr>
          <w:rFonts w:ascii="Times New Roman" w:hAnsi="Times New Roman" w:cs="Times New Roman"/>
          <w:sz w:val="28"/>
          <w:szCs w:val="28"/>
        </w:rPr>
        <w:t xml:space="preserve">о поселения Ельнинского района </w:t>
      </w:r>
      <w:r w:rsidRPr="009349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056D6" w:rsidRDefault="009349A5" w:rsidP="0041777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E3B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3B4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65B83" w:rsidRDefault="00E65B83" w:rsidP="004177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1AE" w:rsidRPr="002F01AE" w:rsidRDefault="002F01AE" w:rsidP="002F01AE">
      <w:pPr>
        <w:numPr>
          <w:ilvl w:val="0"/>
          <w:numId w:val="1"/>
        </w:numPr>
        <w:tabs>
          <w:tab w:val="clear" w:pos="2021"/>
          <w:tab w:val="num" w:pos="0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1AE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установлению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</w:t>
      </w:r>
      <w:r w:rsidR="00E65B83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="00E65B83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(приложение № 1</w:t>
      </w:r>
      <w:r w:rsidR="00BA6358" w:rsidRPr="00BA6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358">
        <w:rPr>
          <w:rFonts w:ascii="Times New Roman" w:eastAsia="Times New Roman" w:hAnsi="Times New Roman" w:cs="Times New Roman"/>
          <w:sz w:val="28"/>
          <w:szCs w:val="28"/>
        </w:rPr>
        <w:t>к настоящему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BA63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01AE" w:rsidRPr="002F01AE" w:rsidRDefault="002F01AE" w:rsidP="002F01AE">
      <w:pPr>
        <w:numPr>
          <w:ilvl w:val="0"/>
          <w:numId w:val="1"/>
        </w:numPr>
        <w:tabs>
          <w:tab w:val="clear" w:pos="2021"/>
          <w:tab w:val="num" w:pos="0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установлению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органах местного самоуправ</w:t>
      </w:r>
      <w:r w:rsidR="00E65B83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="00E65B83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(приложение № 2</w:t>
      </w:r>
      <w:r w:rsidR="00BA635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BA635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BA6358">
        <w:rPr>
          <w:rFonts w:ascii="Times New Roman" w:eastAsia="Times New Roman" w:hAnsi="Times New Roman" w:cs="Times New Roman"/>
          <w:sz w:val="28"/>
          <w:szCs w:val="28"/>
        </w:rPr>
        <w:t>ю)</w:t>
      </w:r>
      <w:bookmarkStart w:id="0" w:name="_GoBack"/>
      <w:bookmarkEnd w:id="0"/>
      <w:r w:rsidRPr="002F01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1AE" w:rsidRPr="002F01AE" w:rsidRDefault="00E65B83" w:rsidP="002F01AE">
      <w:pPr>
        <w:numPr>
          <w:ilvl w:val="0"/>
          <w:numId w:val="1"/>
        </w:numPr>
        <w:tabs>
          <w:tab w:val="clear" w:pos="2021"/>
          <w:tab w:val="num" w:pos="0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от 27</w:t>
      </w:r>
      <w:r w:rsidR="002F01AE" w:rsidRPr="002F01A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3.2012 г. №15</w:t>
      </w:r>
      <w:r w:rsidR="002F01AE" w:rsidRPr="002F01A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о комиссии</w:t>
      </w:r>
      <w:r w:rsidR="002F01AE" w:rsidRPr="002F01AE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 пенсии за выслугу лет 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лицам, замещавшим</w:t>
      </w:r>
      <w:r w:rsidR="002F01AE" w:rsidRPr="002F01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должности, должности муниципальной службы (муниципальные должности муниципальной службы) 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в органах</w:t>
      </w:r>
      <w:r w:rsidR="002F01AE" w:rsidRPr="002F01AE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самоуправ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r w:rsidR="002F01AE" w:rsidRPr="002F01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области».</w:t>
      </w:r>
    </w:p>
    <w:p w:rsidR="002F01AE" w:rsidRPr="002F01AE" w:rsidRDefault="002F01AE" w:rsidP="002F01AE">
      <w:pPr>
        <w:numPr>
          <w:ilvl w:val="0"/>
          <w:numId w:val="1"/>
        </w:numPr>
        <w:tabs>
          <w:tab w:val="clear" w:pos="2021"/>
          <w:tab w:val="num" w:pos="0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1A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65B8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01AE">
        <w:rPr>
          <w:rFonts w:ascii="Times New Roman" w:eastAsia="Times New Roman" w:hAnsi="Times New Roman" w:cs="Times New Roman"/>
          <w:sz w:val="28"/>
          <w:szCs w:val="28"/>
        </w:rPr>
        <w:t>остановления оставляю за собой.</w:t>
      </w:r>
    </w:p>
    <w:p w:rsidR="002F01AE" w:rsidRPr="002F01AE" w:rsidRDefault="002F01AE" w:rsidP="002F01AE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75" w:rsidRPr="00B76C75" w:rsidRDefault="002C7380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826CB5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76C75" w:rsidRPr="00B76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r w:rsidR="00826CB5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26CB5">
        <w:rPr>
          <w:rFonts w:ascii="Times New Roman" w:hAnsi="Times New Roman" w:cs="Times New Roman"/>
          <w:sz w:val="28"/>
          <w:szCs w:val="28"/>
        </w:rPr>
        <w:t xml:space="preserve">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D6538" w:rsidRDefault="00B76C75" w:rsidP="00E65B8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                               </w:t>
      </w:r>
      <w:r w:rsidR="00826CB5">
        <w:rPr>
          <w:rFonts w:ascii="Times New Roman" w:hAnsi="Times New Roman" w:cs="Times New Roman"/>
          <w:sz w:val="28"/>
          <w:szCs w:val="28"/>
        </w:rPr>
        <w:t xml:space="preserve">         Н.В. </w:t>
      </w:r>
      <w:proofErr w:type="spellStart"/>
      <w:r w:rsidR="00826CB5"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Default="00E65B83" w:rsidP="00E65B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E65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12.</w:t>
      </w:r>
      <w:r w:rsidR="004B2A0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4B2A05">
        <w:rPr>
          <w:rFonts w:ascii="Times New Roman" w:eastAsia="Times New Roman" w:hAnsi="Times New Roman" w:cs="Times New Roman"/>
          <w:sz w:val="28"/>
          <w:szCs w:val="28"/>
        </w:rPr>
        <w:t>23 № 0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</w:t>
      </w:r>
      <w:r w:rsidR="004B2A05">
        <w:rPr>
          <w:rFonts w:ascii="Times New Roman" w:eastAsia="Times New Roman" w:hAnsi="Times New Roman" w:cs="Times New Roman"/>
          <w:sz w:val="28"/>
          <w:szCs w:val="28"/>
        </w:rPr>
        <w:t>ления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A05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E65B83" w:rsidRPr="00E65B83" w:rsidRDefault="00E65B83" w:rsidP="00E65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4B2A05" w:rsidP="00E65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Белова Елена Владимировна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B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области, председатель комиссии;</w:t>
      </w:r>
    </w:p>
    <w:p w:rsidR="00E65B83" w:rsidRPr="00E65B83" w:rsidRDefault="004B2A05" w:rsidP="00E65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Ирина Евгеньевна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– старший менеджер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области, заместитель председателя комиссии;</w:t>
      </w:r>
    </w:p>
    <w:p w:rsidR="00E65B83" w:rsidRPr="00E65B83" w:rsidRDefault="004B2A05" w:rsidP="00E65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Владимировна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менеджер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области, секретарь комиссии.</w:t>
      </w: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65B83" w:rsidRPr="00E65B83" w:rsidRDefault="004B2A05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E65B83" w:rsidRPr="00E65B83" w:rsidRDefault="00E65B83" w:rsidP="00E65B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2A05">
        <w:rPr>
          <w:rFonts w:ascii="Times New Roman" w:eastAsia="Times New Roman" w:hAnsi="Times New Roman" w:cs="Times New Roman"/>
          <w:sz w:val="28"/>
          <w:szCs w:val="28"/>
        </w:rPr>
        <w:t>т 12.01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2A05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B2A0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65B83" w:rsidRPr="00E65B83" w:rsidRDefault="00E65B83" w:rsidP="00E6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B83" w:rsidRPr="00E65B83" w:rsidRDefault="00E65B83" w:rsidP="00E65B8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E65B83" w:rsidRPr="00E65B83" w:rsidRDefault="00E65B83" w:rsidP="00E65B8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установлению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</w:t>
      </w:r>
      <w:r w:rsidR="00013C96" w:rsidRPr="00E65B83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13C96"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</w:t>
      </w:r>
      <w:r w:rsidR="00013C96" w:rsidRPr="00E65B83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E65B83" w:rsidRPr="00E65B83" w:rsidRDefault="00E65B83" w:rsidP="00013C96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B83" w:rsidRPr="00E65B83" w:rsidRDefault="00E65B83" w:rsidP="00013C96">
      <w:pPr>
        <w:pStyle w:val="aa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003">
        <w:rPr>
          <w:rFonts w:ascii="Times New Roman" w:eastAsia="Times New Roman" w:hAnsi="Times New Roman" w:cs="Times New Roman"/>
          <w:sz w:val="28"/>
          <w:szCs w:val="28"/>
        </w:rPr>
        <w:t>Настоящим Положением определяется порядок образования и деятельности комиссии по установлению пенсии за выслугу лет</w:t>
      </w:r>
      <w:r w:rsidR="00D47003" w:rsidRPr="00D47003">
        <w:rPr>
          <w:rFonts w:ascii="Times New Roman" w:eastAsia="Times New Roman" w:hAnsi="Times New Roman" w:cs="Times New Roman"/>
          <w:sz w:val="28"/>
          <w:szCs w:val="28"/>
        </w:rPr>
        <w:t xml:space="preserve"> лицам, замещавшим муниципальные должности, должности муниципальной службы (муниципальные должности муниципальной службы) в органах местного са</w:t>
      </w:r>
      <w:r w:rsidR="00D47003">
        <w:rPr>
          <w:rFonts w:ascii="Times New Roman" w:eastAsia="Times New Roman" w:hAnsi="Times New Roman" w:cs="Times New Roman"/>
          <w:sz w:val="28"/>
          <w:szCs w:val="28"/>
        </w:rPr>
        <w:t>моуправления</w:t>
      </w:r>
      <w:r w:rsidR="00D47003" w:rsidRPr="00D4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003" w:rsidRPr="00D47003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="00D47003" w:rsidRPr="00D47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Комиссия рассматривает вопросы, связанные с установлением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</w:t>
      </w:r>
      <w:r w:rsidR="00D47003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="004B2A05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области. </w:t>
      </w:r>
    </w:p>
    <w:p w:rsidR="00E65B83" w:rsidRPr="00E65B83" w:rsidRDefault="00D47003" w:rsidP="00013C9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        Комиссия в своей деятельности руководствуется Федеральным законом Российской Федерации от 02.03.2007 № 25-ФЗ «О муниципальной службе в Российской Федерации», областным законом от 29.11.2007 № 109-з «Об отдельных вопросах муниципальной службы в Смоленской области», </w:t>
      </w:r>
      <w:r>
        <w:rPr>
          <w:rFonts w:ascii="Times New Roman" w:hAnsi="Times New Roman"/>
          <w:sz w:val="28"/>
          <w:szCs w:val="28"/>
        </w:rPr>
        <w:t>законом</w:t>
      </w:r>
      <w:r w:rsidRPr="00877C8A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оленской области от 29.11.2007 №</w:t>
      </w:r>
      <w:r w:rsidRPr="00877C8A">
        <w:rPr>
          <w:rFonts w:ascii="Times New Roman" w:hAnsi="Times New Roman"/>
          <w:sz w:val="28"/>
          <w:szCs w:val="28"/>
        </w:rPr>
        <w:t xml:space="preserve"> 121-з </w:t>
      </w:r>
      <w:r>
        <w:rPr>
          <w:rFonts w:ascii="Times New Roman" w:hAnsi="Times New Roman"/>
          <w:sz w:val="28"/>
          <w:szCs w:val="28"/>
        </w:rPr>
        <w:t>«</w:t>
      </w:r>
      <w:r w:rsidRPr="00877C8A">
        <w:rPr>
          <w:rFonts w:ascii="Times New Roman" w:hAnsi="Times New Roman"/>
          <w:sz w:val="28"/>
          <w:szCs w:val="28"/>
        </w:rPr>
        <w:t>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органов местного самоуправления </w:t>
      </w:r>
      <w:r w:rsidR="004B2A05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4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>Ельнинского района Смоленской области</w:t>
      </w:r>
      <w:r w:rsidR="00E65B83" w:rsidRPr="00E65B83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Положением.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47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B83">
        <w:rPr>
          <w:rFonts w:ascii="Times New Roman" w:eastAsia="Times New Roman" w:hAnsi="Times New Roman" w:cs="Times New Roman"/>
          <w:sz w:val="28"/>
          <w:szCs w:val="28"/>
        </w:rPr>
        <w:t>Основные функции Комиссии: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- рассмотрение документов о назначении либо отказе в назначении пенсии за выслугу лет, утверждение размера пенсии за выслугу лет, приостановление, возобновление, прекращение выплаты пенсии за выслугу лет;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- иные вопросы, связанные с назначением, перерасчетом пенсии за выслугу лет.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4. Заседания Комиссии проводятся по мере необходимости.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5. Заседания Комиссии проводит председатель комиссии или заместитель председателя комиссии. Заседание Комиссии считается правомочным, если на нем присутствует более половины от установленного состава комиссии.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6. Решения Комиссии принимаются простым большинством голосов от числа присутствующих на заседании Комиссии. В случае равенства голосов, решающим является голос председательствующего.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Комиссии оформляется протоколом, который подписывается председательствующим и секретарем комиссии.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Протокол заседания комиссии включает в себя информацию о дате проведения заседания, присутствующих членах комиссии, перечне обслуживаемых вопросов, принятых решениях и итогах голосования.</w:t>
      </w:r>
    </w:p>
    <w:p w:rsidR="00E65B83" w:rsidRPr="00E65B83" w:rsidRDefault="00E65B83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7. Председатель комиссии:</w:t>
      </w:r>
    </w:p>
    <w:p w:rsidR="00E65B83" w:rsidRPr="00E65B83" w:rsidRDefault="00E65B83" w:rsidP="00013C96">
      <w:pPr>
        <w:tabs>
          <w:tab w:val="left" w:pos="284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2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- определяет дату проведения и повестку очередного заседания Комиссии;</w:t>
      </w:r>
    </w:p>
    <w:p w:rsidR="00E65B83" w:rsidRPr="00E65B83" w:rsidRDefault="00E65B83" w:rsidP="00013C96">
      <w:pPr>
        <w:tabs>
          <w:tab w:val="left" w:pos="284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2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- решает иные вопросы, связанные с организацией деятельности Комиссии.</w:t>
      </w:r>
    </w:p>
    <w:p w:rsidR="00E65B83" w:rsidRDefault="00E65B83" w:rsidP="00013C96">
      <w:pPr>
        <w:tabs>
          <w:tab w:val="left" w:pos="284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2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83">
        <w:rPr>
          <w:rFonts w:ascii="Times New Roman" w:eastAsia="Times New Roman" w:hAnsi="Times New Roman" w:cs="Times New Roman"/>
          <w:sz w:val="28"/>
          <w:szCs w:val="28"/>
        </w:rPr>
        <w:t>8. Секретарь комиссии:</w:t>
      </w:r>
    </w:p>
    <w:p w:rsidR="00013C96" w:rsidRPr="00013C96" w:rsidRDefault="00013C96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C96">
        <w:rPr>
          <w:rFonts w:ascii="Times New Roman" w:eastAsia="Times New Roman" w:hAnsi="Times New Roman" w:cs="Times New Roman"/>
          <w:sz w:val="28"/>
          <w:szCs w:val="28"/>
        </w:rPr>
        <w:t>- оформляет протоколы заседания Комиссии;</w:t>
      </w:r>
    </w:p>
    <w:p w:rsidR="00013C96" w:rsidRPr="00013C96" w:rsidRDefault="00013C96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C96">
        <w:rPr>
          <w:rFonts w:ascii="Times New Roman" w:eastAsia="Times New Roman" w:hAnsi="Times New Roman" w:cs="Times New Roman"/>
          <w:sz w:val="28"/>
          <w:szCs w:val="28"/>
        </w:rPr>
        <w:t>- информирует членов комиссии о дате, месте и времени проведения заседаний Комиссии и о вопросах, включенных в повестку дня заседания комиссии;</w:t>
      </w:r>
    </w:p>
    <w:p w:rsidR="00013C96" w:rsidRPr="00013C96" w:rsidRDefault="00013C96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C96">
        <w:rPr>
          <w:rFonts w:ascii="Times New Roman" w:eastAsia="Times New Roman" w:hAnsi="Times New Roman" w:cs="Times New Roman"/>
          <w:sz w:val="28"/>
          <w:szCs w:val="28"/>
        </w:rPr>
        <w:t>- обеспечивает надлежащее хранение протоколов заседаний и иных материалов работы Комиссии;</w:t>
      </w:r>
    </w:p>
    <w:p w:rsidR="00013C96" w:rsidRPr="00013C96" w:rsidRDefault="00013C96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C96">
        <w:rPr>
          <w:rFonts w:ascii="Times New Roman" w:eastAsia="Times New Roman" w:hAnsi="Times New Roman" w:cs="Times New Roman"/>
          <w:sz w:val="28"/>
          <w:szCs w:val="28"/>
        </w:rPr>
        <w:t>- знакомит членов комиссии с имеющимися сведениями и материалами, связанными с деятельностью Комиссии.</w:t>
      </w:r>
    </w:p>
    <w:p w:rsidR="00013C96" w:rsidRPr="00013C96" w:rsidRDefault="00013C96" w:rsidP="00013C96">
      <w:pPr>
        <w:tabs>
          <w:tab w:val="left" w:pos="0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C96">
        <w:rPr>
          <w:rFonts w:ascii="Times New Roman" w:eastAsia="Times New Roman" w:hAnsi="Times New Roman" w:cs="Times New Roman"/>
          <w:sz w:val="28"/>
          <w:szCs w:val="28"/>
        </w:rPr>
        <w:t xml:space="preserve">9. Организационно-техническое и документационное обеспечение деятельности Комиссии осуществляет Администрация </w:t>
      </w:r>
      <w:r w:rsidRPr="00D47003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r w:rsidRPr="00D47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013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C96" w:rsidRPr="00013C96" w:rsidRDefault="00013C96" w:rsidP="00013C9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C96" w:rsidRPr="00013C96" w:rsidRDefault="00013C96" w:rsidP="00013C9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C96" w:rsidRDefault="00013C96" w:rsidP="00013C96">
      <w:pPr>
        <w:tabs>
          <w:tab w:val="left" w:pos="284"/>
          <w:tab w:val="left" w:pos="1832"/>
          <w:tab w:val="left" w:pos="2748"/>
          <w:tab w:val="left" w:pos="3664"/>
          <w:tab w:val="left" w:pos="482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24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3C96" w:rsidSect="00013C9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DB" w:rsidRDefault="007273DB" w:rsidP="00431FE5">
      <w:pPr>
        <w:spacing w:after="0" w:line="240" w:lineRule="auto"/>
      </w:pPr>
      <w:r>
        <w:separator/>
      </w:r>
    </w:p>
  </w:endnote>
  <w:endnote w:type="continuationSeparator" w:id="0">
    <w:p w:rsidR="007273DB" w:rsidRDefault="007273DB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DB" w:rsidRDefault="007273DB" w:rsidP="00431FE5">
      <w:pPr>
        <w:spacing w:after="0" w:line="240" w:lineRule="auto"/>
      </w:pPr>
      <w:r>
        <w:separator/>
      </w:r>
    </w:p>
  </w:footnote>
  <w:footnote w:type="continuationSeparator" w:id="0">
    <w:p w:rsidR="007273DB" w:rsidRDefault="007273DB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147201"/>
      <w:docPartObj>
        <w:docPartGallery w:val="Page Numbers (Top of Page)"/>
        <w:docPartUnique/>
      </w:docPartObj>
    </w:sdtPr>
    <w:sdtContent>
      <w:p w:rsidR="00431FE5" w:rsidRDefault="002516CA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2C7380">
          <w:rPr>
            <w:noProof/>
          </w:rPr>
          <w:t>5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614"/>
    <w:multiLevelType w:val="hybridMultilevel"/>
    <w:tmpl w:val="90FE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20CF9"/>
    <w:multiLevelType w:val="hybridMultilevel"/>
    <w:tmpl w:val="E8F241C2"/>
    <w:lvl w:ilvl="0" w:tplc="BC12AF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2966CC"/>
    <w:multiLevelType w:val="hybridMultilevel"/>
    <w:tmpl w:val="583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A658E"/>
    <w:multiLevelType w:val="hybridMultilevel"/>
    <w:tmpl w:val="CE52974A"/>
    <w:lvl w:ilvl="0" w:tplc="350C7A6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C75"/>
    <w:rsid w:val="00013C96"/>
    <w:rsid w:val="00023F3B"/>
    <w:rsid w:val="00027DD2"/>
    <w:rsid w:val="00090B4C"/>
    <w:rsid w:val="000C1228"/>
    <w:rsid w:val="000D46B6"/>
    <w:rsid w:val="000E39C6"/>
    <w:rsid w:val="000E74A4"/>
    <w:rsid w:val="000E7ED4"/>
    <w:rsid w:val="00103567"/>
    <w:rsid w:val="00117C97"/>
    <w:rsid w:val="001359F3"/>
    <w:rsid w:val="00140593"/>
    <w:rsid w:val="00154013"/>
    <w:rsid w:val="00157849"/>
    <w:rsid w:val="00165496"/>
    <w:rsid w:val="00166F47"/>
    <w:rsid w:val="00181947"/>
    <w:rsid w:val="00183488"/>
    <w:rsid w:val="00183EBD"/>
    <w:rsid w:val="001A3833"/>
    <w:rsid w:val="001C144F"/>
    <w:rsid w:val="001F0A5D"/>
    <w:rsid w:val="001F24BE"/>
    <w:rsid w:val="001F67F0"/>
    <w:rsid w:val="0020169B"/>
    <w:rsid w:val="00205B6C"/>
    <w:rsid w:val="002160D4"/>
    <w:rsid w:val="00220608"/>
    <w:rsid w:val="00227A7A"/>
    <w:rsid w:val="00236A83"/>
    <w:rsid w:val="0024041F"/>
    <w:rsid w:val="00240FF6"/>
    <w:rsid w:val="00250898"/>
    <w:rsid w:val="002516CA"/>
    <w:rsid w:val="00265805"/>
    <w:rsid w:val="00274219"/>
    <w:rsid w:val="002746FD"/>
    <w:rsid w:val="0027710E"/>
    <w:rsid w:val="002B084F"/>
    <w:rsid w:val="002C7380"/>
    <w:rsid w:val="002F01AE"/>
    <w:rsid w:val="002F03C9"/>
    <w:rsid w:val="00302636"/>
    <w:rsid w:val="00306F62"/>
    <w:rsid w:val="00310530"/>
    <w:rsid w:val="00341E22"/>
    <w:rsid w:val="00351EBE"/>
    <w:rsid w:val="00366FD5"/>
    <w:rsid w:val="00391A0C"/>
    <w:rsid w:val="0039776D"/>
    <w:rsid w:val="003A13BB"/>
    <w:rsid w:val="003C1138"/>
    <w:rsid w:val="003E0CBD"/>
    <w:rsid w:val="003E500D"/>
    <w:rsid w:val="004047F4"/>
    <w:rsid w:val="00416516"/>
    <w:rsid w:val="00417773"/>
    <w:rsid w:val="00431FE5"/>
    <w:rsid w:val="004402B7"/>
    <w:rsid w:val="00443199"/>
    <w:rsid w:val="00450B3B"/>
    <w:rsid w:val="00483DE1"/>
    <w:rsid w:val="00496A61"/>
    <w:rsid w:val="004A1C5F"/>
    <w:rsid w:val="004B0311"/>
    <w:rsid w:val="004B2A05"/>
    <w:rsid w:val="004B63DE"/>
    <w:rsid w:val="004C7731"/>
    <w:rsid w:val="004F1330"/>
    <w:rsid w:val="00502158"/>
    <w:rsid w:val="0051256A"/>
    <w:rsid w:val="0052124E"/>
    <w:rsid w:val="00547925"/>
    <w:rsid w:val="00554998"/>
    <w:rsid w:val="005712EA"/>
    <w:rsid w:val="00574CA8"/>
    <w:rsid w:val="00575AA4"/>
    <w:rsid w:val="00592C62"/>
    <w:rsid w:val="005B5A47"/>
    <w:rsid w:val="005C3CE6"/>
    <w:rsid w:val="005C61CA"/>
    <w:rsid w:val="005D46C4"/>
    <w:rsid w:val="005F2D3A"/>
    <w:rsid w:val="005F4E5D"/>
    <w:rsid w:val="006116CE"/>
    <w:rsid w:val="0061171A"/>
    <w:rsid w:val="006131F3"/>
    <w:rsid w:val="0061762B"/>
    <w:rsid w:val="006702DE"/>
    <w:rsid w:val="00673F61"/>
    <w:rsid w:val="0069388F"/>
    <w:rsid w:val="006A36A2"/>
    <w:rsid w:val="006B3812"/>
    <w:rsid w:val="006B547F"/>
    <w:rsid w:val="006D5C71"/>
    <w:rsid w:val="006D764D"/>
    <w:rsid w:val="006E3240"/>
    <w:rsid w:val="00713E7F"/>
    <w:rsid w:val="00721CA0"/>
    <w:rsid w:val="007273DB"/>
    <w:rsid w:val="00766D0A"/>
    <w:rsid w:val="00777A8F"/>
    <w:rsid w:val="00781AFE"/>
    <w:rsid w:val="0079457F"/>
    <w:rsid w:val="007C1575"/>
    <w:rsid w:val="007C7566"/>
    <w:rsid w:val="007D357F"/>
    <w:rsid w:val="007E420C"/>
    <w:rsid w:val="00810D58"/>
    <w:rsid w:val="00814955"/>
    <w:rsid w:val="00815D9C"/>
    <w:rsid w:val="008174B7"/>
    <w:rsid w:val="00826CB5"/>
    <w:rsid w:val="0083777A"/>
    <w:rsid w:val="008511BF"/>
    <w:rsid w:val="008603AF"/>
    <w:rsid w:val="008668A5"/>
    <w:rsid w:val="0086769A"/>
    <w:rsid w:val="008700A3"/>
    <w:rsid w:val="008B33E1"/>
    <w:rsid w:val="008C4EF8"/>
    <w:rsid w:val="008C7169"/>
    <w:rsid w:val="008F4D7B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D145F"/>
    <w:rsid w:val="009E10AF"/>
    <w:rsid w:val="009E38B5"/>
    <w:rsid w:val="009F137F"/>
    <w:rsid w:val="00A10B12"/>
    <w:rsid w:val="00A20733"/>
    <w:rsid w:val="00A224E0"/>
    <w:rsid w:val="00A24ADB"/>
    <w:rsid w:val="00A27CE1"/>
    <w:rsid w:val="00A30D5D"/>
    <w:rsid w:val="00A52C86"/>
    <w:rsid w:val="00A54C99"/>
    <w:rsid w:val="00A563C0"/>
    <w:rsid w:val="00A57A50"/>
    <w:rsid w:val="00A674CB"/>
    <w:rsid w:val="00A75F59"/>
    <w:rsid w:val="00A81CE5"/>
    <w:rsid w:val="00A924C3"/>
    <w:rsid w:val="00A9572E"/>
    <w:rsid w:val="00AA0C87"/>
    <w:rsid w:val="00AA1B56"/>
    <w:rsid w:val="00AA7C03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40E32"/>
    <w:rsid w:val="00B56FA4"/>
    <w:rsid w:val="00B76C75"/>
    <w:rsid w:val="00B92DE4"/>
    <w:rsid w:val="00BA6358"/>
    <w:rsid w:val="00BB3E52"/>
    <w:rsid w:val="00BC189E"/>
    <w:rsid w:val="00BD0C1A"/>
    <w:rsid w:val="00BD4361"/>
    <w:rsid w:val="00BE473B"/>
    <w:rsid w:val="00BF5501"/>
    <w:rsid w:val="00C011B3"/>
    <w:rsid w:val="00C15C36"/>
    <w:rsid w:val="00C273D9"/>
    <w:rsid w:val="00C4029E"/>
    <w:rsid w:val="00C47D23"/>
    <w:rsid w:val="00C62C42"/>
    <w:rsid w:val="00C774BC"/>
    <w:rsid w:val="00C8592E"/>
    <w:rsid w:val="00CA3ED5"/>
    <w:rsid w:val="00CD3526"/>
    <w:rsid w:val="00CE62CA"/>
    <w:rsid w:val="00CF4821"/>
    <w:rsid w:val="00D3397D"/>
    <w:rsid w:val="00D41806"/>
    <w:rsid w:val="00D47003"/>
    <w:rsid w:val="00D47908"/>
    <w:rsid w:val="00D51233"/>
    <w:rsid w:val="00D51FB6"/>
    <w:rsid w:val="00D63E0B"/>
    <w:rsid w:val="00D82BDD"/>
    <w:rsid w:val="00DB0A5D"/>
    <w:rsid w:val="00DB25F9"/>
    <w:rsid w:val="00DB3CEA"/>
    <w:rsid w:val="00DB4D56"/>
    <w:rsid w:val="00DC49B3"/>
    <w:rsid w:val="00DD0B8B"/>
    <w:rsid w:val="00DE2517"/>
    <w:rsid w:val="00DE3B4B"/>
    <w:rsid w:val="00DF07D6"/>
    <w:rsid w:val="00E0014F"/>
    <w:rsid w:val="00E05A62"/>
    <w:rsid w:val="00E167B4"/>
    <w:rsid w:val="00E51684"/>
    <w:rsid w:val="00E65B83"/>
    <w:rsid w:val="00E73F63"/>
    <w:rsid w:val="00E83011"/>
    <w:rsid w:val="00EB0EC6"/>
    <w:rsid w:val="00EB266F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40DFD"/>
    <w:rsid w:val="00F6607F"/>
    <w:rsid w:val="00F669CC"/>
    <w:rsid w:val="00FB2B33"/>
    <w:rsid w:val="00FB4C05"/>
    <w:rsid w:val="00FB515C"/>
    <w:rsid w:val="00FD4035"/>
    <w:rsid w:val="00FE5640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A24AD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A24ADB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Елена</cp:lastModifiedBy>
  <cp:revision>6</cp:revision>
  <cp:lastPrinted>2021-07-06T08:08:00Z</cp:lastPrinted>
  <dcterms:created xsi:type="dcterms:W3CDTF">2023-01-16T05:57:00Z</dcterms:created>
  <dcterms:modified xsi:type="dcterms:W3CDTF">2023-01-19T06:10:00Z</dcterms:modified>
</cp:coreProperties>
</file>